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55A1E" w:rsidTr="00C55A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Default="00C55A1E" w:rsidP="00C55A1E">
            <w:pPr>
              <w:jc w:val="center"/>
            </w:pPr>
            <w:r>
              <w:rPr>
                <w:rFonts w:hint="cs"/>
                <w:rtl/>
              </w:rPr>
              <w:t>قیمت با تخفیف</w:t>
            </w:r>
          </w:p>
        </w:tc>
        <w:tc>
          <w:tcPr>
            <w:tcW w:w="3117" w:type="dxa"/>
          </w:tcPr>
          <w:p w:rsidR="00C55A1E" w:rsidRDefault="00C55A1E" w:rsidP="00C55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قیمت اصلی</w:t>
            </w:r>
          </w:p>
        </w:tc>
        <w:tc>
          <w:tcPr>
            <w:tcW w:w="3117" w:type="dxa"/>
          </w:tcPr>
          <w:p w:rsidR="00C55A1E" w:rsidRDefault="00C55A1E" w:rsidP="00C55A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cs"/>
                <w:rtl/>
              </w:rPr>
              <w:t>نوع تفریحات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3</w:t>
            </w:r>
            <w:r w:rsidR="0056303E">
              <w:rPr>
                <w:rFonts w:hint="cs"/>
                <w:rtl/>
              </w:rPr>
              <w:t>2</w:t>
            </w:r>
            <w:r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654.000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چتر پاراسل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3</w:t>
            </w:r>
            <w:r w:rsidR="0056303E">
              <w:rPr>
                <w:rFonts w:hint="cs"/>
                <w:rtl/>
              </w:rPr>
              <w:t>2</w:t>
            </w:r>
            <w:r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654.000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غواصی اکونومی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699</w:t>
            </w:r>
            <w:r w:rsidR="00C55A1E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1.635.000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غواصی وی آی پی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0E360D">
            <w:pPr>
              <w:jc w:val="center"/>
            </w:pPr>
            <w:r w:rsidRPr="000E360D">
              <w:rPr>
                <w:rFonts w:hint="cs"/>
                <w:rtl/>
              </w:rPr>
              <w:t>110.000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218.000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شاتل سواری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670</w:t>
            </w:r>
            <w:r w:rsidR="00C55A1E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872.000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فلایبورد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0E360D">
            <w:pPr>
              <w:jc w:val="center"/>
            </w:pPr>
            <w:r w:rsidRPr="000E360D">
              <w:rPr>
                <w:rFonts w:hint="cs"/>
                <w:rtl/>
              </w:rPr>
              <w:t>999.000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1.090.000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جت اسکی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0E360D">
            <w:pPr>
              <w:jc w:val="center"/>
            </w:pPr>
            <w:r w:rsidRPr="000E360D">
              <w:rPr>
                <w:rFonts w:hint="cs"/>
                <w:rtl/>
              </w:rPr>
              <w:t>70.000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180.000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گشت جزیره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421966" w:rsidP="0056303E">
            <w:pPr>
              <w:jc w:val="center"/>
            </w:pPr>
            <w:r>
              <w:rPr>
                <w:rFonts w:hint="cs"/>
                <w:rtl/>
              </w:rPr>
              <w:t>2</w:t>
            </w:r>
            <w:r w:rsidR="0056303E">
              <w:rPr>
                <w:rFonts w:hint="cs"/>
                <w:rtl/>
              </w:rPr>
              <w:t>4</w:t>
            </w:r>
            <w:r>
              <w:rPr>
                <w:rFonts w:hint="cs"/>
                <w:rtl/>
              </w:rPr>
              <w:t>0.000</w:t>
            </w:r>
            <w:r w:rsidR="00C55A1E" w:rsidRPr="000E360D">
              <w:rPr>
                <w:rFonts w:hint="cs"/>
                <w:rtl/>
              </w:rPr>
              <w:t xml:space="preserve"> تومان</w:t>
            </w:r>
          </w:p>
        </w:tc>
        <w:tc>
          <w:tcPr>
            <w:tcW w:w="3117" w:type="dxa"/>
          </w:tcPr>
          <w:p w:rsidR="00C55A1E" w:rsidRPr="000E360D" w:rsidRDefault="00421966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330</w:t>
            </w:r>
            <w:r w:rsidR="00C55A1E" w:rsidRPr="000E360D">
              <w:rPr>
                <w:rFonts w:hint="cs"/>
                <w:b/>
                <w:bCs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کشتی آکواریوم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2</w:t>
            </w:r>
            <w:r w:rsidR="0056303E">
              <w:rPr>
                <w:rFonts w:hint="cs"/>
                <w:rtl/>
              </w:rPr>
              <w:t>2</w:t>
            </w:r>
            <w:r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A07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3</w:t>
            </w:r>
            <w:r w:rsidR="00A07F5E">
              <w:rPr>
                <w:rFonts w:hint="cs"/>
                <w:b/>
                <w:bCs/>
                <w:rtl/>
              </w:rPr>
              <w:t>9</w:t>
            </w:r>
            <w:r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جنگ بابک شو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2</w:t>
            </w:r>
            <w:r w:rsidR="0056303E">
              <w:rPr>
                <w:rFonts w:hint="cs"/>
                <w:rtl/>
              </w:rPr>
              <w:t>20</w:t>
            </w:r>
            <w:r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A07F5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390</w:t>
            </w:r>
            <w:r w:rsidR="00C55A1E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جنگ ارم شو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1A7E65" w:rsidP="000E360D">
            <w:pPr>
              <w:jc w:val="center"/>
            </w:pPr>
            <w:r>
              <w:rPr>
                <w:rFonts w:hint="cs"/>
                <w:rtl/>
              </w:rPr>
              <w:t>412</w:t>
            </w:r>
            <w:r w:rsidR="00C55A1E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C55A1E" w:rsidP="00A07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4</w:t>
            </w:r>
            <w:r w:rsidR="00A07F5E">
              <w:rPr>
                <w:rFonts w:hint="cs"/>
                <w:b/>
                <w:bCs/>
                <w:rtl/>
              </w:rPr>
              <w:t>9</w:t>
            </w:r>
            <w:r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جن</w:t>
            </w:r>
            <w:bookmarkStart w:id="0" w:name="_GoBack"/>
            <w:bookmarkEnd w:id="0"/>
            <w:r w:rsidRPr="000E360D">
              <w:rPr>
                <w:rFonts w:hint="cs"/>
                <w:b/>
                <w:bCs/>
                <w:rtl/>
              </w:rPr>
              <w:t>گ پازل شو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2</w:t>
            </w:r>
            <w:r w:rsidR="0056303E">
              <w:rPr>
                <w:rFonts w:hint="cs"/>
                <w:rtl/>
              </w:rPr>
              <w:t>2</w:t>
            </w:r>
            <w:r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A07F5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3</w:t>
            </w:r>
            <w:r w:rsidR="00A07F5E">
              <w:rPr>
                <w:rFonts w:hint="cs"/>
                <w:b/>
                <w:bCs/>
                <w:rtl/>
              </w:rPr>
              <w:t>9</w:t>
            </w:r>
            <w:r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جنگ پرشین شو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56303E">
            <w:pPr>
              <w:jc w:val="center"/>
            </w:pPr>
            <w:r w:rsidRPr="000E360D">
              <w:rPr>
                <w:rFonts w:hint="cs"/>
                <w:rtl/>
              </w:rPr>
              <w:t>2</w:t>
            </w:r>
            <w:r w:rsidR="0056303E">
              <w:rPr>
                <w:rFonts w:hint="cs"/>
                <w:rtl/>
              </w:rPr>
              <w:t>2</w:t>
            </w:r>
            <w:r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A07F5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3</w:t>
            </w:r>
            <w:r w:rsidR="00A07F5E">
              <w:rPr>
                <w:rFonts w:hint="cs"/>
                <w:b/>
                <w:bCs/>
                <w:rtl/>
              </w:rPr>
              <w:t>9</w:t>
            </w:r>
            <w:r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جنگ ایرانیا و ستارگان رنگارنگ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690</w:t>
            </w:r>
            <w:r w:rsidR="000E360D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B94E68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1.08</w:t>
            </w:r>
            <w:r w:rsidR="00C55A1E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C55A1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کشتی آرتمیس پلاس با شام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380</w:t>
            </w:r>
            <w:r w:rsidR="000E360D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720CB6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78</w:t>
            </w:r>
            <w:r w:rsidR="000E360D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کشتی آرتمیس پلاس بدون شام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699</w:t>
            </w:r>
            <w:r w:rsidR="000E360D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B321FB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1.08</w:t>
            </w:r>
            <w:r w:rsidR="000E360D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کشتی کروز امیر کبیر با شام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399.000 تومان</w:t>
            </w:r>
          </w:p>
        </w:tc>
        <w:tc>
          <w:tcPr>
            <w:tcW w:w="3117" w:type="dxa"/>
          </w:tcPr>
          <w:p w:rsidR="00C55A1E" w:rsidRPr="000E360D" w:rsidRDefault="00B321FB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78</w:t>
            </w:r>
            <w:r w:rsidR="000E360D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کشتی کروز امیر کبیر بدون شام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B321FB">
            <w:pPr>
              <w:jc w:val="center"/>
            </w:pPr>
            <w:r>
              <w:rPr>
                <w:rFonts w:hint="cs"/>
                <w:rtl/>
              </w:rPr>
              <w:t>260</w:t>
            </w:r>
            <w:r w:rsidR="000E360D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56303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330</w:t>
            </w:r>
            <w:r w:rsidR="000E360D" w:rsidRPr="000E360D">
              <w:rPr>
                <w:rFonts w:hint="cs"/>
                <w:b/>
                <w:bCs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تله کابین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E360D" w:rsidP="0056303E">
            <w:pPr>
              <w:jc w:val="center"/>
            </w:pPr>
            <w:r w:rsidRPr="000E360D">
              <w:rPr>
                <w:rFonts w:hint="cs"/>
                <w:rtl/>
              </w:rPr>
              <w:t>1.</w:t>
            </w:r>
            <w:r w:rsidR="0056303E">
              <w:rPr>
                <w:rFonts w:hint="cs"/>
                <w:rtl/>
              </w:rPr>
              <w:t>050</w:t>
            </w:r>
            <w:r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1.744.000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تونل باد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580</w:t>
            </w:r>
            <w:r w:rsidR="000E360D" w:rsidRPr="000E360D">
              <w:rPr>
                <w:rFonts w:hint="cs"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750.000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آیس رینک،پاتیناژ میکامال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421966" w:rsidP="000E360D">
            <w:pPr>
              <w:jc w:val="center"/>
            </w:pPr>
            <w:r>
              <w:rPr>
                <w:rFonts w:hint="cs"/>
                <w:rtl/>
              </w:rPr>
              <w:t>79</w:t>
            </w:r>
            <w:r w:rsidR="000E360D"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421966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850</w:t>
            </w:r>
            <w:r w:rsidR="000E360D" w:rsidRPr="000E360D">
              <w:rPr>
                <w:rFonts w:hint="cs"/>
                <w:b/>
                <w:bCs/>
                <w:rtl/>
              </w:rPr>
              <w:t>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پارک دلفین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34026" w:rsidP="00034026">
            <w:pPr>
              <w:jc w:val="center"/>
            </w:pPr>
            <w:r>
              <w:rPr>
                <w:rFonts w:hint="cs"/>
                <w:rtl/>
              </w:rPr>
              <w:t>1.080.000</w:t>
            </w:r>
            <w:r w:rsidR="000E360D" w:rsidRPr="000E360D">
              <w:rPr>
                <w:rFonts w:hint="cs"/>
                <w:rtl/>
              </w:rPr>
              <w:t>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1.200.000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پارک آبی اوشن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34026" w:rsidP="000E360D">
            <w:pPr>
              <w:jc w:val="center"/>
            </w:pPr>
            <w:r>
              <w:rPr>
                <w:rFonts w:hint="cs"/>
                <w:rtl/>
              </w:rPr>
              <w:t>39</w:t>
            </w:r>
            <w:r w:rsidR="000E360D" w:rsidRPr="000E360D">
              <w:rPr>
                <w:rFonts w:hint="cs"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034026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49</w:t>
            </w:r>
            <w:r w:rsidR="000E360D" w:rsidRPr="000E360D">
              <w:rPr>
                <w:rFonts w:hint="cs"/>
                <w:b/>
                <w:bCs/>
                <w:rtl/>
              </w:rPr>
              <w:t>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پارک سنتر و ژوراسیک پارک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34026" w:rsidP="00034026">
            <w:pPr>
              <w:jc w:val="center"/>
            </w:pPr>
            <w:r>
              <w:rPr>
                <w:rFonts w:hint="cs"/>
                <w:rtl/>
              </w:rPr>
              <w:t>390.000</w:t>
            </w:r>
            <w:r w:rsidR="000E360D" w:rsidRPr="000E360D">
              <w:rPr>
                <w:rFonts w:hint="cs"/>
                <w:rtl/>
              </w:rPr>
              <w:t>تومان</w:t>
            </w:r>
          </w:p>
        </w:tc>
        <w:tc>
          <w:tcPr>
            <w:tcW w:w="3117" w:type="dxa"/>
          </w:tcPr>
          <w:p w:rsidR="00C55A1E" w:rsidRPr="000E360D" w:rsidRDefault="00034026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4</w:t>
            </w:r>
            <w:r w:rsidR="000E360D" w:rsidRPr="000E360D">
              <w:rPr>
                <w:rFonts w:hint="cs"/>
                <w:b/>
                <w:bCs/>
                <w:rtl/>
              </w:rPr>
              <w:t>90.000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سفر به دور دنیا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E360D" w:rsidP="000E360D">
            <w:pPr>
              <w:jc w:val="center"/>
            </w:pPr>
            <w:r w:rsidRPr="000E360D">
              <w:rPr>
                <w:rFonts w:hint="cs"/>
                <w:rtl/>
              </w:rPr>
              <w:t>1.590.000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1.744.000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غواصی با دلفین</w:t>
            </w:r>
          </w:p>
        </w:tc>
      </w:tr>
      <w:tr w:rsidR="00C55A1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0E360D" w:rsidP="000E360D">
            <w:pPr>
              <w:jc w:val="center"/>
            </w:pPr>
            <w:r w:rsidRPr="000E360D">
              <w:rPr>
                <w:rFonts w:hint="cs"/>
                <w:rtl/>
              </w:rPr>
              <w:t>550.000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670.000 تومان</w:t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سافاری پکیج طلایی</w:t>
            </w:r>
          </w:p>
        </w:tc>
      </w:tr>
      <w:tr w:rsidR="00C55A1E" w:rsidRPr="000E360D" w:rsidTr="00C55A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C55A1E" w:rsidRPr="000E360D" w:rsidRDefault="00C55A1E" w:rsidP="000E360D">
            <w:pPr>
              <w:jc w:val="center"/>
            </w:pPr>
          </w:p>
        </w:tc>
        <w:tc>
          <w:tcPr>
            <w:tcW w:w="3117" w:type="dxa"/>
          </w:tcPr>
          <w:p w:rsid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70.000 الی 100.000 تومان</w:t>
            </w:r>
          </w:p>
          <w:p w:rsidR="00C55A1E" w:rsidRPr="000E360D" w:rsidRDefault="00034026" w:rsidP="00034026">
            <w:pPr>
              <w:tabs>
                <w:tab w:val="left" w:pos="21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ab/>
            </w:r>
          </w:p>
        </w:tc>
        <w:tc>
          <w:tcPr>
            <w:tcW w:w="3117" w:type="dxa"/>
          </w:tcPr>
          <w:p w:rsidR="00C55A1E" w:rsidRPr="000E360D" w:rsidRDefault="000E360D" w:rsidP="000E36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E360D">
              <w:rPr>
                <w:rFonts w:hint="cs"/>
                <w:b/>
                <w:bCs/>
                <w:rtl/>
              </w:rPr>
              <w:t>ورودی رستوران ها</w:t>
            </w:r>
          </w:p>
        </w:tc>
      </w:tr>
      <w:tr w:rsidR="0056303E" w:rsidRPr="000E360D" w:rsidTr="00C55A1E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</w:tcPr>
          <w:p w:rsidR="0056303E" w:rsidRPr="000E360D" w:rsidRDefault="0056303E" w:rsidP="000E360D">
            <w:pPr>
              <w:jc w:val="center"/>
            </w:pPr>
            <w:r>
              <w:rPr>
                <w:rFonts w:hint="cs"/>
                <w:rtl/>
              </w:rPr>
              <w:t>338.000 تومان</w:t>
            </w:r>
          </w:p>
        </w:tc>
        <w:tc>
          <w:tcPr>
            <w:tcW w:w="3117" w:type="dxa"/>
          </w:tcPr>
          <w:p w:rsidR="0056303E" w:rsidRPr="000E360D" w:rsidRDefault="0056303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400.000 تومان</w:t>
            </w:r>
          </w:p>
        </w:tc>
        <w:tc>
          <w:tcPr>
            <w:tcW w:w="3117" w:type="dxa"/>
          </w:tcPr>
          <w:p w:rsidR="0056303E" w:rsidRPr="000E360D" w:rsidRDefault="0056303E" w:rsidP="000E36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هتل زامبی</w:t>
            </w:r>
          </w:p>
        </w:tc>
      </w:tr>
    </w:tbl>
    <w:p w:rsidR="00FA50AD" w:rsidRPr="000E360D" w:rsidRDefault="00FA50AD" w:rsidP="000E360D">
      <w:pPr>
        <w:jc w:val="center"/>
        <w:rPr>
          <w:b/>
          <w:bCs/>
        </w:rPr>
      </w:pPr>
    </w:p>
    <w:sectPr w:rsidR="00FA50AD" w:rsidRPr="000E360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30E" w:rsidRDefault="0057430E" w:rsidP="000E360D">
      <w:pPr>
        <w:spacing w:after="0" w:line="240" w:lineRule="auto"/>
      </w:pPr>
      <w:r>
        <w:separator/>
      </w:r>
    </w:p>
  </w:endnote>
  <w:endnote w:type="continuationSeparator" w:id="0">
    <w:p w:rsidR="0057430E" w:rsidRDefault="0057430E" w:rsidP="000E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60D" w:rsidRPr="0021796A" w:rsidRDefault="000E360D" w:rsidP="00B718A9">
    <w:pPr>
      <w:pStyle w:val="Footer"/>
      <w:jc w:val="center"/>
      <w:rPr>
        <w:b/>
        <w:bCs/>
        <w:color w:val="FF0000"/>
        <w:lang w:bidi="fa-IR"/>
      </w:rPr>
    </w:pPr>
    <w:r w:rsidRPr="0021796A">
      <w:rPr>
        <w:rFonts w:hint="cs"/>
        <w:b/>
        <w:bCs/>
        <w:color w:val="FF0000"/>
        <w:rtl/>
        <w:lang w:bidi="fa-IR"/>
      </w:rPr>
      <w:t>جایروکوپتر 1.950 تومان، اجاره قایق یات ساعتی 2.</w:t>
    </w:r>
    <w:r w:rsidR="00B718A9">
      <w:rPr>
        <w:rFonts w:hint="cs"/>
        <w:b/>
        <w:bCs/>
        <w:color w:val="FF0000"/>
        <w:rtl/>
        <w:lang w:bidi="fa-IR"/>
      </w:rPr>
      <w:t>900</w:t>
    </w:r>
    <w:r w:rsidRPr="0021796A">
      <w:rPr>
        <w:rFonts w:hint="cs"/>
        <w:b/>
        <w:bCs/>
        <w:color w:val="FF0000"/>
        <w:rtl/>
        <w:lang w:bidi="fa-IR"/>
      </w:rPr>
      <w:t xml:space="preserve"> </w:t>
    </w:r>
    <w:r w:rsidR="0021796A" w:rsidRPr="0021796A">
      <w:rPr>
        <w:rFonts w:hint="cs"/>
        <w:b/>
        <w:bCs/>
        <w:color w:val="FF0000"/>
        <w:rtl/>
        <w:lang w:bidi="fa-IR"/>
      </w:rPr>
      <w:t xml:space="preserve">تومان بانجی جامپینگ 1.100 تومان،شنا با دلفین </w:t>
    </w:r>
    <w:r w:rsidR="00034026">
      <w:rPr>
        <w:rFonts w:hint="cs"/>
        <w:b/>
        <w:bCs/>
        <w:color w:val="FF0000"/>
        <w:rtl/>
        <w:lang w:bidi="fa-IR"/>
      </w:rPr>
      <w:t>2</w:t>
    </w:r>
    <w:r w:rsidR="0021796A" w:rsidRPr="0021796A">
      <w:rPr>
        <w:rFonts w:hint="cs"/>
        <w:b/>
        <w:bCs/>
        <w:color w:val="FF0000"/>
        <w:rtl/>
        <w:lang w:bidi="fa-IR"/>
      </w:rPr>
      <w:t>.</w:t>
    </w:r>
    <w:r w:rsidR="00034026">
      <w:rPr>
        <w:rFonts w:hint="cs"/>
        <w:b/>
        <w:bCs/>
        <w:color w:val="FF0000"/>
        <w:rtl/>
        <w:lang w:bidi="fa-IR"/>
      </w:rPr>
      <w:t>6</w:t>
    </w:r>
    <w:r w:rsidR="0021796A" w:rsidRPr="0021796A">
      <w:rPr>
        <w:rFonts w:hint="cs"/>
        <w:b/>
        <w:bCs/>
        <w:color w:val="FF0000"/>
        <w:rtl/>
        <w:lang w:bidi="fa-IR"/>
      </w:rPr>
      <w:t>10 تومان،پارک برفی 643 تومان ، هتل زامبی 298 تومان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30E" w:rsidRDefault="0057430E" w:rsidP="000E360D">
      <w:pPr>
        <w:spacing w:after="0" w:line="240" w:lineRule="auto"/>
      </w:pPr>
      <w:r>
        <w:separator/>
      </w:r>
    </w:p>
  </w:footnote>
  <w:footnote w:type="continuationSeparator" w:id="0">
    <w:p w:rsidR="0057430E" w:rsidRDefault="0057430E" w:rsidP="000E36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A1E"/>
    <w:rsid w:val="00034026"/>
    <w:rsid w:val="00042847"/>
    <w:rsid w:val="000E360D"/>
    <w:rsid w:val="001A7E65"/>
    <w:rsid w:val="001E3A80"/>
    <w:rsid w:val="0021796A"/>
    <w:rsid w:val="00343C46"/>
    <w:rsid w:val="00421966"/>
    <w:rsid w:val="0056303E"/>
    <w:rsid w:val="0057430E"/>
    <w:rsid w:val="00670A86"/>
    <w:rsid w:val="00720CB6"/>
    <w:rsid w:val="00837CBE"/>
    <w:rsid w:val="00870BBB"/>
    <w:rsid w:val="00A07F5E"/>
    <w:rsid w:val="00B321FB"/>
    <w:rsid w:val="00B718A9"/>
    <w:rsid w:val="00B94E68"/>
    <w:rsid w:val="00C55A1E"/>
    <w:rsid w:val="00FA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6435B"/>
  <w15:chartTrackingRefBased/>
  <w15:docId w15:val="{195CC00B-A12B-4C69-9562-1DCB4B37E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55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6">
    <w:name w:val="Grid Table 1 Light Accent 6"/>
    <w:basedOn w:val="TableNormal"/>
    <w:uiPriority w:val="46"/>
    <w:rsid w:val="00C55A1E"/>
    <w:pPr>
      <w:spacing w:after="0" w:line="240" w:lineRule="auto"/>
    </w:p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C55A1E"/>
    <w:pPr>
      <w:spacing w:after="0" w:line="240" w:lineRule="auto"/>
    </w:p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cPr>
      <w:shd w:val="clear" w:color="auto" w:fill="BED3E4" w:themeFill="accent1" w:themeFillTint="99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BA79D" w:themeColor="accent5"/>
          <w:left w:val="single" w:sz="4" w:space="0" w:color="7BA79D" w:themeColor="accent5"/>
          <w:bottom w:val="single" w:sz="4" w:space="0" w:color="7BA79D" w:themeColor="accent5"/>
          <w:right w:val="single" w:sz="4" w:space="0" w:color="7BA79D" w:themeColor="accent5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</w:rPr>
      <w:tblPr/>
      <w:tcPr>
        <w:tcBorders>
          <w:top w:val="double" w:sz="4" w:space="0" w:color="7BA7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E3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60D"/>
  </w:style>
  <w:style w:type="paragraph" w:styleId="Footer">
    <w:name w:val="footer"/>
    <w:basedOn w:val="Normal"/>
    <w:link w:val="FooterChar"/>
    <w:uiPriority w:val="99"/>
    <w:unhideWhenUsed/>
    <w:rsid w:val="000E3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EFCD0-071C-487D-A6B5-01FC36C33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</dc:creator>
  <cp:keywords/>
  <dc:description/>
  <cp:lastModifiedBy>Mehdi</cp:lastModifiedBy>
  <cp:revision>9</cp:revision>
  <cp:lastPrinted>2024-03-23T18:26:00Z</cp:lastPrinted>
  <dcterms:created xsi:type="dcterms:W3CDTF">2024-02-21T14:26:00Z</dcterms:created>
  <dcterms:modified xsi:type="dcterms:W3CDTF">2024-05-26T16:33:00Z</dcterms:modified>
</cp:coreProperties>
</file>